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B30180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2C4BE7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2C4BE7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B30180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2C4BE7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2C4BE7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</w:t>
      </w:r>
      <w:r w:rsidR="00B30180">
        <w:rPr>
          <w:rFonts w:ascii="Times New Roman" w:hAnsi="Times New Roman" w:cs="Times New Roman"/>
          <w:sz w:val="24"/>
          <w:szCs w:val="24"/>
        </w:rPr>
        <w:t>а</w:t>
      </w:r>
      <w:r w:rsidR="002C4BE7" w:rsidRPr="00CE7E8F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2C4BE7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4BE7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</w:t>
      </w:r>
      <w:r w:rsidR="00B30180">
        <w:rPr>
          <w:rFonts w:ascii="Times New Roman" w:hAnsi="Times New Roman" w:cs="Times New Roman"/>
          <w:sz w:val="24"/>
          <w:szCs w:val="24"/>
        </w:rPr>
        <w:t>о</w:t>
      </w:r>
      <w:r w:rsidR="002C4BE7" w:rsidRPr="00CE7E8F">
        <w:rPr>
          <w:rFonts w:ascii="Times New Roman" w:hAnsi="Times New Roman" w:cs="Times New Roman"/>
          <w:sz w:val="24"/>
          <w:szCs w:val="24"/>
        </w:rPr>
        <w:t>существление налогового контроля посредством проведения камеральных проверок.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30180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C4BE7" w:rsidRPr="00AF15DA" w:rsidRDefault="003E346D" w:rsidP="002C4BE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D00D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D00D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FD00D2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D00D2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2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22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23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24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); </w:t>
      </w:r>
      <w:hyperlink r:id="rId2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2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27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2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31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 </w:t>
      </w:r>
      <w:hyperlink r:id="rId3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3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34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3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37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 Гражданский </w:t>
      </w:r>
      <w:hyperlink r:id="rId3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Семейный </w:t>
      </w:r>
      <w:hyperlink r:id="rId3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 </w:t>
      </w:r>
      <w:hyperlink r:id="rId4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4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4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4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авиации";8.2.11.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4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5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 Федеральный </w:t>
      </w:r>
      <w:hyperlink r:id="rId5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5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Минфина от 31 октября 2000 г. N 94н "Об утверждении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5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56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12 августа 2004 г. N 410"; </w:t>
      </w:r>
      <w:hyperlink r:id="rId5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5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59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применению";8.2.23. </w:t>
      </w:r>
      <w:hyperlink r:id="rId6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ММВ-7-11/544@; </w:t>
      </w:r>
      <w:hyperlink r:id="rId6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6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  <w:hyperlink r:id="rId65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ММ-3-09/536@11.5.1. </w:t>
      </w:r>
      <w:hyperlink r:id="rId6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6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8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2C4BE7">
        <w:rPr>
          <w:rFonts w:ascii="Times New Roman" w:hAnsi="Times New Roman" w:cs="Times New Roman"/>
          <w:sz w:val="24"/>
          <w:szCs w:val="24"/>
        </w:rPr>
        <w:t>.</w:t>
      </w:r>
    </w:p>
    <w:p w:rsidR="00A34CB7" w:rsidRDefault="002C4BE7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E346D"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4BE7" w:rsidRDefault="003E346D" w:rsidP="002C4BE7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2C4BE7" w:rsidRPr="00AF15DA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>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6D61E4" w:rsidRDefault="003E346D" w:rsidP="006D61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6D61E4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6D61E4" w:rsidRPr="00A34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A05" w:rsidRPr="00A34CB7" w:rsidRDefault="003E346D" w:rsidP="00B3018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C4BE7">
        <w:rPr>
          <w:rFonts w:ascii="Times New Roman" w:hAnsi="Times New Roman" w:cs="Times New Roman"/>
          <w:sz w:val="24"/>
          <w:szCs w:val="24"/>
        </w:rPr>
        <w:t xml:space="preserve"> 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деятельности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 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сохранности и должного состояния вверенного имущества, помещений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установленных должностных инструкций, порядка работы со служебной   информацией.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пожарной безопасности и охраны труда.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выполнение указаний, распоряжений руководителя инспекции и его заместителей.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правил внутреннего распорядка, установленных в МИ ФНС России № 10 по Санкт-Петербургу.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страховых взносов на обязательное пенсионное, социальное и медицинское страхование.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показателей, содержащихся в сведениях о доходах физических лиц, представленных в налоговые органы  налоговыми агентами по форме 2-НДФЛ и Расчетах сумм налога на доходы физических лиц, исчисленных и удержанных налоговым агентом по форме 6-НДФЛ.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камеральных проверок соблюдения законодательства о налогах и сборах по Расчетам сумм налога на доходы физических лиц, исчисленных и удержанных налоговым агентом и по Расчетам по страховым взносам и оформление материалов камеральной проверки.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налогоплательщиков, чья деятельность подлежит рассмотрению  на заседаниях комиссий по легализации налоговой базы на основании информации, имеющейся в налоговом органе и информационных ресурсах.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и проведении заседаний комиссий по легализации налоговой базы.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деятельности должностных лиц налоговых органов по осуществлению полномочий, предоставленных Кодексом Российской Федерации об административных правонарушениях).</w:t>
      </w:r>
      <w:proofErr w:type="gramEnd"/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Еженедельно проводить мониторинг применения ст. 129.1 НК РФ в рамках ст. 88 НК РФ и мониторинг направления ФПД в банки. 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Осуществление, на основании Приказа Межрайонной ИФНС России № 10 по Санкт-Петербургу № 01-07/148@ от 03.10.2017, ввода, обработки и  формирования реестров для передачи на централизованное архивное хранение документов, истребованных в рамках мероприятий налогового контроля в соответствии со статьями 93, 93.1, 88, 165 НК РФ.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Консультант плюс в соответствии с должностными </w:t>
      </w: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обязанностями, программа "Тестирование файлов со сведениями о доходах ФЛ", АИС Налог-3, СЭОД, Федеральные информационные ресурсы (ФИР).</w:t>
      </w:r>
    </w:p>
    <w:p w:rsidR="00B04466" w:rsidRDefault="002C4BE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2C4BE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 w:rsidR="00B30180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2C4BE7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B30180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30180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30180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B30180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="003E346D"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3E346D"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76" w:history="1">
        <w:r w:rsidR="003E346D"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bookmarkStart w:id="0" w:name="_GoBack"/>
      <w:bookmarkEnd w:id="0"/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C4BE7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D61E4"/>
    <w:rsid w:val="00704307"/>
    <w:rsid w:val="00764D62"/>
    <w:rsid w:val="00820407"/>
    <w:rsid w:val="008564DA"/>
    <w:rsid w:val="00856884"/>
    <w:rsid w:val="008726B7"/>
    <w:rsid w:val="008B7ABE"/>
    <w:rsid w:val="008F74E4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0180"/>
    <w:rsid w:val="00B31215"/>
    <w:rsid w:val="00B64367"/>
    <w:rsid w:val="00B955C9"/>
    <w:rsid w:val="00BA7219"/>
    <w:rsid w:val="00CB1754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D00D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9D41C4ABAA77249E3C10B20Z0sAH" TargetMode="External"/><Relationship Id="rId39" Type="http://schemas.openxmlformats.org/officeDocument/2006/relationships/hyperlink" Target="consultantplus://offline/ref=BA67F3EB035E00D12A212C120EE479455AE8D71F4BB4A77249E3C10B20Z0sAH" TargetMode="External"/><Relationship Id="rId21" Type="http://schemas.openxmlformats.org/officeDocument/2006/relationships/hyperlink" Target="consultantplus://offline/ref=BA67F3EB035E00D12A212C120EE4794559E1D81A47BCA77249E3C10B20Z0sAH" TargetMode="External"/><Relationship Id="rId34" Type="http://schemas.openxmlformats.org/officeDocument/2006/relationships/hyperlink" Target="consultantplus://offline/ref=BA67F3EB035E00D12A212C120EE4794559E1D91A4CBCA77249E3C10B20Z0sAH" TargetMode="External"/><Relationship Id="rId42" Type="http://schemas.openxmlformats.org/officeDocument/2006/relationships/hyperlink" Target="consultantplus://offline/ref=BA67F3EB035E00D12A212C120EE479455AE9D81F4EBDA77249E3C10B20Z0sAH" TargetMode="External"/><Relationship Id="rId47" Type="http://schemas.openxmlformats.org/officeDocument/2006/relationships/hyperlink" Target="consultantplus://offline/ref=BA67F3EB035E00D12A212C120EE479455AE9D01E47BBA77249E3C10B20Z0sAH" TargetMode="External"/><Relationship Id="rId50" Type="http://schemas.openxmlformats.org/officeDocument/2006/relationships/hyperlink" Target="consultantplus://offline/ref=BA67F3EB035E00D12A212C120EE479455AE9D01E47B5A77249E3C10B20Z0sAH" TargetMode="External"/><Relationship Id="rId55" Type="http://schemas.openxmlformats.org/officeDocument/2006/relationships/hyperlink" Target="consultantplus://offline/ref=BA67F3EB035E00D12A212C120EE4794559EED81C4EBCA77249E3C10B20Z0sAH" TargetMode="External"/><Relationship Id="rId63" Type="http://schemas.openxmlformats.org/officeDocument/2006/relationships/hyperlink" Target="consultantplus://offline/ref=BA67F3EB035E00D12A212C120EE4794559E1D81A47BCA77249E3C10B20Z0sAH" TargetMode="External"/><Relationship Id="rId68" Type="http://schemas.openxmlformats.org/officeDocument/2006/relationships/hyperlink" Target="consultantplus://offline/ref=BA67F3EB035E00D12A212C120EE4794559EAD41D46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CE1D91B4BB6FA7841BACD09Z2s7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CD71D4CBCA77249E3C10B20Z0sAH" TargetMode="External"/><Relationship Id="rId32" Type="http://schemas.openxmlformats.org/officeDocument/2006/relationships/hyperlink" Target="consultantplus://offline/ref=BA67F3EB035E00D12A212C120EE4794559EED51E48BCA77249E3C10B20Z0sAH" TargetMode="External"/><Relationship Id="rId37" Type="http://schemas.openxmlformats.org/officeDocument/2006/relationships/hyperlink" Target="consultantplus://offline/ref=BA67F3EB035E00D12A212C120EE479455BE1D4194FB6FA7841BACD09Z2s7H" TargetMode="External"/><Relationship Id="rId40" Type="http://schemas.openxmlformats.org/officeDocument/2006/relationships/hyperlink" Target="consultantplus://offline/ref=BA67F3EB035E00D12A212C120EE4794559E0D31A4CB8A77249E3C10B20Z0sAH" TargetMode="External"/><Relationship Id="rId45" Type="http://schemas.openxmlformats.org/officeDocument/2006/relationships/hyperlink" Target="consultantplus://offline/ref=BA67F3EB035E00D12A212C120EE479455AEBD01A4ABDA77249E3C10B20Z0sAH" TargetMode="External"/><Relationship Id="rId53" Type="http://schemas.openxmlformats.org/officeDocument/2006/relationships/hyperlink" Target="consultantplus://offline/ref=BA67F3EB035E00D12A212C120EE479455AE8D81F4DBCA77249E3C10B20Z0sAH" TargetMode="External"/><Relationship Id="rId58" Type="http://schemas.openxmlformats.org/officeDocument/2006/relationships/hyperlink" Target="consultantplus://offline/ref=BA67F3EB035E00D12A212C120EE4794559E8D01E4AB8A77249E3C10B20Z0sAH" TargetMode="External"/><Relationship Id="rId66" Type="http://schemas.openxmlformats.org/officeDocument/2006/relationships/hyperlink" Target="consultantplus://offline/ref=BA67F3EB035E00D12A21250B09E479455EECD9184EBBA77249E3C10B20Z0sAH" TargetMode="External"/><Relationship Id="rId7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71C4DB9A77249E3C10B20Z0sAH" TargetMode="External"/><Relationship Id="rId28" Type="http://schemas.openxmlformats.org/officeDocument/2006/relationships/hyperlink" Target="consultantplus://offline/ref=BA67F3EB035E00D12A212C120EE479455BEAD11E47B6FA7841BACD09Z2s7H" TargetMode="External"/><Relationship Id="rId36" Type="http://schemas.openxmlformats.org/officeDocument/2006/relationships/hyperlink" Target="consultantplus://offline/ref=BA67F3EB035E00D12A212C120EE4794559EED61847B9A77249E3C10B20Z0sAH" TargetMode="External"/><Relationship Id="rId49" Type="http://schemas.openxmlformats.org/officeDocument/2006/relationships/hyperlink" Target="consultantplus://offline/ref=BA67F3EB035E00D12A212C120EE479455AE8D71F4BBBA77249E3C10B20Z0sAH" TargetMode="External"/><Relationship Id="rId57" Type="http://schemas.openxmlformats.org/officeDocument/2006/relationships/hyperlink" Target="consultantplus://offline/ref=BA67F3EB035E00D12A212C120EE4794559E0D81A47BAA77249E3C10B20Z0sAH" TargetMode="External"/><Relationship Id="rId61" Type="http://schemas.openxmlformats.org/officeDocument/2006/relationships/hyperlink" Target="consultantplus://offline/ref=BA67F3EB035E00D12A212C120EE479455AE9D71C4D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ED51A49BEA77249E3C10B20Z0sAH" TargetMode="External"/><Relationship Id="rId44" Type="http://schemas.openxmlformats.org/officeDocument/2006/relationships/hyperlink" Target="consultantplus://offline/ref=BA67F3EB035E00D12A212C120EE479455AE9D01C49B4A77249E3C10B20Z0sAH" TargetMode="External"/><Relationship Id="rId52" Type="http://schemas.openxmlformats.org/officeDocument/2006/relationships/hyperlink" Target="consultantplus://offline/ref=BA67F3EB035E00D12A212C120EE479455AE9D01F4BB8A77249E3C10B20Z0sAH" TargetMode="External"/><Relationship Id="rId60" Type="http://schemas.openxmlformats.org/officeDocument/2006/relationships/hyperlink" Target="consultantplus://offline/ref=BA67F3EB035E00D12A212C120EE479455AE9D71D48B8A77249E3C10B20Z0sAH" TargetMode="External"/><Relationship Id="rId65" Type="http://schemas.openxmlformats.org/officeDocument/2006/relationships/hyperlink" Target="consultantplus://offline/ref=BA67F3EB035E00D12A212C120EE4794559E0D01F4CB5A77249E3C10B20Z0sAH" TargetMode="External"/><Relationship Id="rId73" Type="http://schemas.openxmlformats.org/officeDocument/2006/relationships/hyperlink" Target="consultantplus://offline/ref=173A9FF03989DC7D327E7245D5ECE917A0D5048E3522E7C71B9591EDA57BA27965DCB0B71AFA0DC6L3q8K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51F4AB9A77249E3C10B20Z0sAH" TargetMode="External"/><Relationship Id="rId27" Type="http://schemas.openxmlformats.org/officeDocument/2006/relationships/hyperlink" Target="consultantplus://offline/ref=BA67F3EB035E00D12A212C120EE479455AE9D3164BBEA77249E3C10B20Z0sAH" TargetMode="External"/><Relationship Id="rId30" Type="http://schemas.openxmlformats.org/officeDocument/2006/relationships/hyperlink" Target="consultantplus://offline/ref=BA67F3EB035E00D12A212C120EE4794559EED61D48B5A77249E3C10B20Z0sAH" TargetMode="External"/><Relationship Id="rId35" Type="http://schemas.openxmlformats.org/officeDocument/2006/relationships/hyperlink" Target="consultantplus://offline/ref=BA67F3EB035E00D12A212C120EE4794559E1D81749B9A77249E3C10B20Z0sAH" TargetMode="External"/><Relationship Id="rId43" Type="http://schemas.openxmlformats.org/officeDocument/2006/relationships/hyperlink" Target="consultantplus://offline/ref=BA67F3EB035E00D12A212C120EE479455AE9D1194DBBA77249E3C10B20Z0sAH" TargetMode="External"/><Relationship Id="rId48" Type="http://schemas.openxmlformats.org/officeDocument/2006/relationships/hyperlink" Target="consultantplus://offline/ref=BA67F3EB035E00D12A212C120EE479455AEBD01D47B9A77249E3C10B20Z0sAH" TargetMode="External"/><Relationship Id="rId56" Type="http://schemas.openxmlformats.org/officeDocument/2006/relationships/hyperlink" Target="consultantplus://offline/ref=BA67F3EB035E00D12A212C120EE479455FE0D3194CB6FA7841BACD09Z2s7H" TargetMode="External"/><Relationship Id="rId64" Type="http://schemas.openxmlformats.org/officeDocument/2006/relationships/hyperlink" Target="consultantplus://offline/ref=BA67F3EB035E00D12A212C120EE4794559EED51F4AB9A77249E3C10B20Z0sAH" TargetMode="External"/><Relationship Id="rId69" Type="http://schemas.openxmlformats.org/officeDocument/2006/relationships/hyperlink" Target="consultantplus://offline/ref=BA67F3EB035E00D12A212C120EE4794559E1D51E49BEA77249E3C10B20Z0sA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8D11E4ABEA77249E3C10B20Z0sAH" TargetMode="External"/><Relationship Id="rId72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ED5174CB4A77249E3C10B20Z0sAH" TargetMode="External"/><Relationship Id="rId33" Type="http://schemas.openxmlformats.org/officeDocument/2006/relationships/hyperlink" Target="consultantplus://offline/ref=BA67F3EB035E00D12A212C120EE479455AE9D9164CB8A77249E3C10B20Z0sAH" TargetMode="External"/><Relationship Id="rId38" Type="http://schemas.openxmlformats.org/officeDocument/2006/relationships/hyperlink" Target="consultantplus://offline/ref=BA67F3EB035E00D12A212C120EE479455AEBD11746B8A77249E3C10B20Z0sAH" TargetMode="External"/><Relationship Id="rId46" Type="http://schemas.openxmlformats.org/officeDocument/2006/relationships/hyperlink" Target="consultantplus://offline/ref=BA67F3EB035E00D12A212C120EE479455AE9D01E47B9A77249E3C10B20Z0sAH" TargetMode="External"/><Relationship Id="rId59" Type="http://schemas.openxmlformats.org/officeDocument/2006/relationships/hyperlink" Target="consultantplus://offline/ref=BA67F3EB035E00D12A212C120EE479455AE9D81E46B4A77249E3C10B20Z0sAH" TargetMode="External"/><Relationship Id="rId67" Type="http://schemas.openxmlformats.org/officeDocument/2006/relationships/hyperlink" Target="consultantplus://offline/ref=BA67F3EB035E00D12A212C120EE479455EEDD61E4EB6FA7841BACD09Z2s7H" TargetMode="External"/><Relationship Id="rId20" Type="http://schemas.openxmlformats.org/officeDocument/2006/relationships/hyperlink" Target="consultantplus://offline/ref=BA67F3EB035E00D12A212C120EE479455AE8D91C4FB4A77249E3C10B200AFD617017193010B8D069Z4s4H" TargetMode="External"/><Relationship Id="rId41" Type="http://schemas.openxmlformats.org/officeDocument/2006/relationships/hyperlink" Target="consultantplus://offline/ref=BA67F3EB035E00D12A212C120EE479455AEBD11D49B4A77249E3C10B20Z0sAH" TargetMode="External"/><Relationship Id="rId54" Type="http://schemas.openxmlformats.org/officeDocument/2006/relationships/hyperlink" Target="consultantplus://offline/ref=BA67F3EB035E00D12A212C120EE4794559E9D61748BFA77249E3C10B20Z0sAH" TargetMode="External"/><Relationship Id="rId62" Type="http://schemas.openxmlformats.org/officeDocument/2006/relationships/hyperlink" Target="consultantplus://offline/ref=BA67F3EB035E00D12A212C120EE4794559ECD71D4CBCA77249E3C10B20Z0sAH" TargetMode="External"/><Relationship Id="rId70" Type="http://schemas.openxmlformats.org/officeDocument/2006/relationships/hyperlink" Target="consultantplus://offline/ref=173A9FF03989DC7D327E7245D5ECE917A0D5048E3522E7C71B9591EDA57BA27965DCB0B71AFA0DC1L3q3K" TargetMode="External"/><Relationship Id="rId75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06104-7335-4B74-BE6E-4CA876E9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6008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2</cp:revision>
  <cp:lastPrinted>2018-01-18T07:49:00Z</cp:lastPrinted>
  <dcterms:created xsi:type="dcterms:W3CDTF">2019-09-26T13:37:00Z</dcterms:created>
  <dcterms:modified xsi:type="dcterms:W3CDTF">2019-09-26T13:37:00Z</dcterms:modified>
</cp:coreProperties>
</file>